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70CD" w14:textId="7B6F59F0" w:rsidR="00C8629C" w:rsidRDefault="00F87841" w:rsidP="008C781D">
      <w:pPr>
        <w:rPr>
          <w:sz w:val="36"/>
          <w:szCs w:val="36"/>
          <w:u w:val="single"/>
        </w:rPr>
      </w:pPr>
      <w:r w:rsidRPr="00F87841">
        <w:rPr>
          <w:sz w:val="36"/>
          <w:szCs w:val="36"/>
          <w:u w:val="single"/>
        </w:rPr>
        <w:t>Risk Assessment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1696"/>
        <w:gridCol w:w="12885"/>
      </w:tblGrid>
      <w:tr w:rsidR="00F87841" w14:paraId="7EECC313" w14:textId="77777777" w:rsidTr="00E405C9">
        <w:trPr>
          <w:trHeight w:val="400"/>
        </w:trPr>
        <w:tc>
          <w:tcPr>
            <w:tcW w:w="1696" w:type="dxa"/>
            <w:shd w:val="clear" w:color="auto" w:fill="BFBFBF" w:themeFill="background1" w:themeFillShade="BF"/>
          </w:tcPr>
          <w:p w14:paraId="3ADF234C" w14:textId="77777777" w:rsidR="00F87841" w:rsidRDefault="00F87841" w:rsidP="008C781D">
            <w:r>
              <w:t>Company:</w:t>
            </w:r>
          </w:p>
          <w:p w14:paraId="696A2860" w14:textId="348A5B59" w:rsidR="00F87841" w:rsidRDefault="00F87841" w:rsidP="008C781D"/>
        </w:tc>
        <w:tc>
          <w:tcPr>
            <w:tcW w:w="12885" w:type="dxa"/>
          </w:tcPr>
          <w:p w14:paraId="289BDFFD" w14:textId="55668095" w:rsidR="00F87841" w:rsidRDefault="00E405C9" w:rsidP="008C781D">
            <w:r>
              <w:t xml:space="preserve">   </w:t>
            </w:r>
          </w:p>
        </w:tc>
      </w:tr>
      <w:tr w:rsidR="00F87841" w14:paraId="7ABAA348" w14:textId="77777777" w:rsidTr="00E405C9">
        <w:trPr>
          <w:trHeight w:val="400"/>
        </w:trPr>
        <w:tc>
          <w:tcPr>
            <w:tcW w:w="1696" w:type="dxa"/>
            <w:shd w:val="clear" w:color="auto" w:fill="BFBFBF" w:themeFill="background1" w:themeFillShade="BF"/>
          </w:tcPr>
          <w:p w14:paraId="7880ABCA" w14:textId="77777777" w:rsidR="00F87841" w:rsidRDefault="00F87841" w:rsidP="008C781D">
            <w:r>
              <w:t>Job / Task:</w:t>
            </w:r>
          </w:p>
          <w:p w14:paraId="5C04ABC2" w14:textId="7EA419DA" w:rsidR="00F87841" w:rsidRDefault="00F87841" w:rsidP="008C781D"/>
        </w:tc>
        <w:tc>
          <w:tcPr>
            <w:tcW w:w="12885" w:type="dxa"/>
          </w:tcPr>
          <w:p w14:paraId="3A3E150F" w14:textId="4AA5B174" w:rsidR="00F87841" w:rsidRDefault="00F87841" w:rsidP="008C781D"/>
        </w:tc>
      </w:tr>
      <w:tr w:rsidR="00F87841" w14:paraId="2BD960AB" w14:textId="77777777" w:rsidTr="00E405C9">
        <w:trPr>
          <w:trHeight w:val="400"/>
        </w:trPr>
        <w:tc>
          <w:tcPr>
            <w:tcW w:w="1696" w:type="dxa"/>
            <w:shd w:val="clear" w:color="auto" w:fill="BFBFBF" w:themeFill="background1" w:themeFillShade="BF"/>
          </w:tcPr>
          <w:p w14:paraId="5E0ECFCF" w14:textId="77777777" w:rsidR="00F87841" w:rsidRDefault="00F87841" w:rsidP="008C781D">
            <w:r>
              <w:t>Original Date:</w:t>
            </w:r>
          </w:p>
          <w:p w14:paraId="65170241" w14:textId="6900C83E" w:rsidR="00F87841" w:rsidRDefault="00F87841" w:rsidP="008C781D"/>
        </w:tc>
        <w:tc>
          <w:tcPr>
            <w:tcW w:w="12885" w:type="dxa"/>
          </w:tcPr>
          <w:p w14:paraId="3EBE769E" w14:textId="51957D37" w:rsidR="00F87841" w:rsidRDefault="00F87841" w:rsidP="008C781D"/>
        </w:tc>
      </w:tr>
      <w:tr w:rsidR="00F87841" w14:paraId="0C9BC16D" w14:textId="77777777" w:rsidTr="00E405C9">
        <w:trPr>
          <w:trHeight w:val="381"/>
        </w:trPr>
        <w:tc>
          <w:tcPr>
            <w:tcW w:w="1696" w:type="dxa"/>
            <w:shd w:val="clear" w:color="auto" w:fill="BFBFBF" w:themeFill="background1" w:themeFillShade="BF"/>
          </w:tcPr>
          <w:p w14:paraId="3712FCCB" w14:textId="77777777" w:rsidR="00F87841" w:rsidRDefault="00F87841" w:rsidP="008C781D">
            <w:r>
              <w:t>Review Date:</w:t>
            </w:r>
          </w:p>
          <w:p w14:paraId="4D5E4EB8" w14:textId="0D70AFBF" w:rsidR="00F87841" w:rsidRDefault="00F87841" w:rsidP="008C781D"/>
        </w:tc>
        <w:tc>
          <w:tcPr>
            <w:tcW w:w="12885" w:type="dxa"/>
          </w:tcPr>
          <w:p w14:paraId="35FED770" w14:textId="6EF18B28" w:rsidR="00F87841" w:rsidRDefault="00F87841" w:rsidP="008C781D"/>
        </w:tc>
      </w:tr>
      <w:tr w:rsidR="00F87841" w14:paraId="770EB1C7" w14:textId="77777777" w:rsidTr="00E405C9">
        <w:trPr>
          <w:trHeight w:val="400"/>
        </w:trPr>
        <w:tc>
          <w:tcPr>
            <w:tcW w:w="1696" w:type="dxa"/>
            <w:shd w:val="clear" w:color="auto" w:fill="BFBFBF" w:themeFill="background1" w:themeFillShade="BF"/>
          </w:tcPr>
          <w:p w14:paraId="66FE70AA" w14:textId="3925EDDE" w:rsidR="00F87841" w:rsidRDefault="00F87841" w:rsidP="008C781D">
            <w:r>
              <w:t>Reference</w:t>
            </w:r>
            <w:r w:rsidR="006A23AB">
              <w:t xml:space="preserve"> </w:t>
            </w:r>
            <w:r>
              <w:t>No:</w:t>
            </w:r>
          </w:p>
          <w:p w14:paraId="4E582EFD" w14:textId="65396C59" w:rsidR="00F87841" w:rsidRDefault="00F87841" w:rsidP="008C781D"/>
        </w:tc>
        <w:tc>
          <w:tcPr>
            <w:tcW w:w="12885" w:type="dxa"/>
          </w:tcPr>
          <w:p w14:paraId="280F8930" w14:textId="4374781D" w:rsidR="00F87841" w:rsidRDefault="00F87841" w:rsidP="008C781D"/>
        </w:tc>
      </w:tr>
      <w:tr w:rsidR="00F87841" w14:paraId="7C632254" w14:textId="77777777" w:rsidTr="00E405C9">
        <w:trPr>
          <w:trHeight w:val="338"/>
        </w:trPr>
        <w:tc>
          <w:tcPr>
            <w:tcW w:w="1696" w:type="dxa"/>
            <w:shd w:val="clear" w:color="auto" w:fill="BFBFBF" w:themeFill="background1" w:themeFillShade="BF"/>
          </w:tcPr>
          <w:p w14:paraId="09C71A1B" w14:textId="05C5B299" w:rsidR="00F87841" w:rsidRDefault="00E405C9" w:rsidP="006A23AB">
            <w:r>
              <w:t>Version</w:t>
            </w:r>
            <w:r w:rsidR="006A23AB" w:rsidRPr="006A23AB">
              <w:t xml:space="preserve"> No</w:t>
            </w:r>
            <w:r>
              <w:t>:</w:t>
            </w:r>
          </w:p>
        </w:tc>
        <w:tc>
          <w:tcPr>
            <w:tcW w:w="12885" w:type="dxa"/>
          </w:tcPr>
          <w:p w14:paraId="36412632" w14:textId="6630D0AB" w:rsidR="00F87841" w:rsidRDefault="00F87841" w:rsidP="008C781D"/>
        </w:tc>
      </w:tr>
    </w:tbl>
    <w:p w14:paraId="79DA4F75" w14:textId="1A4BDF16" w:rsidR="00F87841" w:rsidRDefault="00F87841" w:rsidP="008C781D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F87841" w14:paraId="08AF51B6" w14:textId="77777777" w:rsidTr="00E405C9">
        <w:trPr>
          <w:trHeight w:val="319"/>
        </w:trPr>
        <w:tc>
          <w:tcPr>
            <w:tcW w:w="14596" w:type="dxa"/>
            <w:shd w:val="clear" w:color="auto" w:fill="BFBFBF" w:themeFill="background1" w:themeFillShade="BF"/>
          </w:tcPr>
          <w:p w14:paraId="5FCD6F8E" w14:textId="77777777" w:rsidR="00F87841" w:rsidRDefault="00F87841" w:rsidP="008C781D">
            <w:r>
              <w:t>Describe the Activity / Task</w:t>
            </w:r>
          </w:p>
          <w:p w14:paraId="4B369999" w14:textId="060A9A48" w:rsidR="00F87841" w:rsidRDefault="00F87841" w:rsidP="008C781D"/>
        </w:tc>
      </w:tr>
      <w:tr w:rsidR="00F87841" w14:paraId="15FEB34F" w14:textId="77777777" w:rsidTr="00E405C9">
        <w:trPr>
          <w:trHeight w:val="1438"/>
        </w:trPr>
        <w:tc>
          <w:tcPr>
            <w:tcW w:w="14596" w:type="dxa"/>
          </w:tcPr>
          <w:p w14:paraId="48DE5F66" w14:textId="73A9AE18" w:rsidR="0084593E" w:rsidRDefault="0084593E" w:rsidP="006A23AB"/>
        </w:tc>
      </w:tr>
    </w:tbl>
    <w:p w14:paraId="2B3AF135" w14:textId="77777777" w:rsidR="006A23AB" w:rsidRDefault="006A23AB" w:rsidP="008C781D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3402"/>
        <w:gridCol w:w="3541"/>
        <w:gridCol w:w="1279"/>
        <w:gridCol w:w="1697"/>
        <w:gridCol w:w="1167"/>
        <w:gridCol w:w="1672"/>
      </w:tblGrid>
      <w:tr w:rsidR="00EA0C11" w14:paraId="1B05686A" w14:textId="77777777" w:rsidTr="00EA0C11">
        <w:trPr>
          <w:trHeight w:val="266"/>
        </w:trPr>
        <w:tc>
          <w:tcPr>
            <w:tcW w:w="1838" w:type="dxa"/>
            <w:shd w:val="clear" w:color="auto" w:fill="BFBFBF" w:themeFill="background1" w:themeFillShade="BF"/>
          </w:tcPr>
          <w:p w14:paraId="0DF79094" w14:textId="396F7793" w:rsidR="0035752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>Hazard(s)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FE0B451" w14:textId="00AD5F48" w:rsidR="0035752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 xml:space="preserve">Who might be harmed </w:t>
            </w:r>
            <w:r w:rsidR="00EA0C11">
              <w:rPr>
                <w:sz w:val="16"/>
                <w:szCs w:val="16"/>
              </w:rPr>
              <w:br/>
            </w:r>
            <w:r w:rsidRPr="00EA0C11">
              <w:rPr>
                <w:sz w:val="16"/>
                <w:szCs w:val="16"/>
              </w:rPr>
              <w:t>and how?</w:t>
            </w:r>
          </w:p>
        </w:tc>
        <w:tc>
          <w:tcPr>
            <w:tcW w:w="3541" w:type="dxa"/>
            <w:shd w:val="clear" w:color="auto" w:fill="BFBFBF" w:themeFill="background1" w:themeFillShade="BF"/>
          </w:tcPr>
          <w:p w14:paraId="7A7269F4" w14:textId="60A92BA3" w:rsidR="0035752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>What are the existing controls?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14:paraId="1257B060" w14:textId="0B5C5FA7" w:rsidR="0035752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 xml:space="preserve">Likelihood </w:t>
            </w:r>
            <w:r w:rsidR="00EA0C11" w:rsidRPr="00EA0C11">
              <w:rPr>
                <w:sz w:val="16"/>
                <w:szCs w:val="16"/>
              </w:rPr>
              <w:br/>
            </w:r>
            <w:r w:rsidRPr="00EA0C11">
              <w:rPr>
                <w:sz w:val="16"/>
                <w:szCs w:val="16"/>
              </w:rPr>
              <w:t xml:space="preserve">of Risk 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14:paraId="700C5930" w14:textId="4A602AC5" w:rsidR="00357521" w:rsidRPr="00EA0C11" w:rsidRDefault="00EA0C1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>Severity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CE7726B" w14:textId="77777777" w:rsidR="00EA0C1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 xml:space="preserve">Risk </w:t>
            </w:r>
          </w:p>
          <w:p w14:paraId="285F1F2E" w14:textId="66559950" w:rsidR="00357521" w:rsidRPr="00EA0C11" w:rsidRDefault="00357521" w:rsidP="008C781D">
            <w:pPr>
              <w:rPr>
                <w:sz w:val="16"/>
                <w:szCs w:val="16"/>
              </w:rPr>
            </w:pPr>
            <w:r w:rsidRPr="00EA0C11">
              <w:rPr>
                <w:sz w:val="16"/>
                <w:szCs w:val="16"/>
              </w:rPr>
              <w:t xml:space="preserve">Rating 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24C67DCD" w14:textId="34231D28" w:rsidR="00357521" w:rsidRPr="00EA0C11" w:rsidRDefault="00EA0C11" w:rsidP="008C7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Further </w:t>
            </w:r>
            <w:r w:rsidR="00357521" w:rsidRPr="00EA0C11">
              <w:rPr>
                <w:sz w:val="16"/>
                <w:szCs w:val="16"/>
              </w:rPr>
              <w:t xml:space="preserve">Actions and by who </w:t>
            </w:r>
          </w:p>
        </w:tc>
      </w:tr>
      <w:tr w:rsidR="00EA0C11" w14:paraId="331572EE" w14:textId="77777777" w:rsidTr="00EA0C11">
        <w:trPr>
          <w:trHeight w:val="1584"/>
        </w:trPr>
        <w:tc>
          <w:tcPr>
            <w:tcW w:w="1838" w:type="dxa"/>
          </w:tcPr>
          <w:p w14:paraId="39836EC5" w14:textId="355CC1AC" w:rsidR="00357521" w:rsidRDefault="00357521" w:rsidP="00016D16"/>
        </w:tc>
        <w:tc>
          <w:tcPr>
            <w:tcW w:w="3402" w:type="dxa"/>
          </w:tcPr>
          <w:p w14:paraId="02FD0B3F" w14:textId="4AFF0B2E" w:rsidR="00357521" w:rsidRDefault="00357521" w:rsidP="00016D16"/>
        </w:tc>
        <w:tc>
          <w:tcPr>
            <w:tcW w:w="3541" w:type="dxa"/>
          </w:tcPr>
          <w:p w14:paraId="40A51EF2" w14:textId="10B6AC5C" w:rsidR="00357521" w:rsidRDefault="00357521" w:rsidP="00016D16"/>
        </w:tc>
        <w:tc>
          <w:tcPr>
            <w:tcW w:w="1279" w:type="dxa"/>
            <w:shd w:val="clear" w:color="auto" w:fill="auto"/>
          </w:tcPr>
          <w:p w14:paraId="19A0F717" w14:textId="051BA5DC" w:rsidR="00357521" w:rsidRDefault="00357521" w:rsidP="009122FA">
            <w:pPr>
              <w:ind w:right="96"/>
            </w:pPr>
          </w:p>
        </w:tc>
        <w:tc>
          <w:tcPr>
            <w:tcW w:w="1697" w:type="dxa"/>
            <w:shd w:val="clear" w:color="auto" w:fill="auto"/>
          </w:tcPr>
          <w:p w14:paraId="13A4244C" w14:textId="1C8DC06C" w:rsidR="00357521" w:rsidRDefault="00357521" w:rsidP="009122FA">
            <w:pPr>
              <w:ind w:right="96"/>
            </w:pPr>
          </w:p>
        </w:tc>
        <w:tc>
          <w:tcPr>
            <w:tcW w:w="0" w:type="auto"/>
          </w:tcPr>
          <w:p w14:paraId="6871254E" w14:textId="76119BAA" w:rsidR="00357521" w:rsidRDefault="00357521" w:rsidP="00016D16"/>
        </w:tc>
        <w:tc>
          <w:tcPr>
            <w:tcW w:w="1672" w:type="dxa"/>
          </w:tcPr>
          <w:p w14:paraId="1B112B3D" w14:textId="7B39DE49" w:rsidR="00193E95" w:rsidRDefault="00193E95" w:rsidP="00016D16"/>
        </w:tc>
      </w:tr>
      <w:tr w:rsidR="00EA0C11" w14:paraId="24CA63D1" w14:textId="77777777" w:rsidTr="00EA0C11">
        <w:trPr>
          <w:trHeight w:val="1612"/>
        </w:trPr>
        <w:tc>
          <w:tcPr>
            <w:tcW w:w="1838" w:type="dxa"/>
          </w:tcPr>
          <w:p w14:paraId="58E6E382" w14:textId="54E863BE" w:rsidR="00357521" w:rsidRDefault="00357521" w:rsidP="00016D16"/>
        </w:tc>
        <w:tc>
          <w:tcPr>
            <w:tcW w:w="3402" w:type="dxa"/>
          </w:tcPr>
          <w:p w14:paraId="65EBF013" w14:textId="039A6384" w:rsidR="00357521" w:rsidRDefault="00357521" w:rsidP="00016D16"/>
        </w:tc>
        <w:tc>
          <w:tcPr>
            <w:tcW w:w="3541" w:type="dxa"/>
          </w:tcPr>
          <w:p w14:paraId="2765EDE8" w14:textId="10395C66" w:rsidR="00193E95" w:rsidRDefault="00193E95" w:rsidP="00016D16"/>
        </w:tc>
        <w:tc>
          <w:tcPr>
            <w:tcW w:w="1279" w:type="dxa"/>
          </w:tcPr>
          <w:p w14:paraId="0C64B16E" w14:textId="1DFD0F1C" w:rsidR="00193E95" w:rsidRDefault="00193E95" w:rsidP="009122FA">
            <w:pPr>
              <w:ind w:right="96"/>
            </w:pPr>
          </w:p>
        </w:tc>
        <w:tc>
          <w:tcPr>
            <w:tcW w:w="1697" w:type="dxa"/>
          </w:tcPr>
          <w:p w14:paraId="6A53C785" w14:textId="61AF5281" w:rsidR="00193E95" w:rsidRDefault="00193E95" w:rsidP="009122FA">
            <w:pPr>
              <w:ind w:right="96"/>
            </w:pPr>
          </w:p>
        </w:tc>
        <w:tc>
          <w:tcPr>
            <w:tcW w:w="0" w:type="auto"/>
          </w:tcPr>
          <w:p w14:paraId="3DA9079D" w14:textId="11EA3992" w:rsidR="00193E95" w:rsidRDefault="00193E95" w:rsidP="00016D16"/>
        </w:tc>
        <w:tc>
          <w:tcPr>
            <w:tcW w:w="1672" w:type="dxa"/>
          </w:tcPr>
          <w:p w14:paraId="2B1A37CC" w14:textId="427EB4C8" w:rsidR="00357521" w:rsidRDefault="00357521" w:rsidP="00193E95"/>
        </w:tc>
      </w:tr>
      <w:tr w:rsidR="00EA0C11" w14:paraId="0C90A2B2" w14:textId="77777777" w:rsidTr="00EA0C11">
        <w:trPr>
          <w:trHeight w:val="1612"/>
        </w:trPr>
        <w:tc>
          <w:tcPr>
            <w:tcW w:w="1838" w:type="dxa"/>
          </w:tcPr>
          <w:p w14:paraId="76CA7F53" w14:textId="6FF1F4DE" w:rsidR="00357521" w:rsidRDefault="00357521" w:rsidP="007A5B7E"/>
        </w:tc>
        <w:tc>
          <w:tcPr>
            <w:tcW w:w="3402" w:type="dxa"/>
          </w:tcPr>
          <w:p w14:paraId="3E1AEE6E" w14:textId="360EC6EB" w:rsidR="00357521" w:rsidRDefault="00357521" w:rsidP="007A5B7E"/>
        </w:tc>
        <w:tc>
          <w:tcPr>
            <w:tcW w:w="3541" w:type="dxa"/>
          </w:tcPr>
          <w:p w14:paraId="2A39BDF1" w14:textId="6155DD11" w:rsidR="00193E95" w:rsidRDefault="00193E95" w:rsidP="007A5B7E"/>
        </w:tc>
        <w:tc>
          <w:tcPr>
            <w:tcW w:w="1279" w:type="dxa"/>
            <w:shd w:val="clear" w:color="auto" w:fill="auto"/>
          </w:tcPr>
          <w:p w14:paraId="04388113" w14:textId="39C1F80D" w:rsidR="0084593E" w:rsidRDefault="0084593E" w:rsidP="009122FA">
            <w:pPr>
              <w:ind w:right="96"/>
            </w:pPr>
          </w:p>
        </w:tc>
        <w:tc>
          <w:tcPr>
            <w:tcW w:w="1697" w:type="dxa"/>
            <w:shd w:val="clear" w:color="auto" w:fill="auto"/>
          </w:tcPr>
          <w:p w14:paraId="04576919" w14:textId="0A5A0016" w:rsidR="0084593E" w:rsidRDefault="0084593E" w:rsidP="009122FA">
            <w:pPr>
              <w:ind w:right="96"/>
            </w:pPr>
          </w:p>
        </w:tc>
        <w:tc>
          <w:tcPr>
            <w:tcW w:w="0" w:type="auto"/>
          </w:tcPr>
          <w:p w14:paraId="47E9002E" w14:textId="34FA88AC" w:rsidR="0084593E" w:rsidRDefault="0084593E" w:rsidP="007A5B7E"/>
        </w:tc>
        <w:tc>
          <w:tcPr>
            <w:tcW w:w="1672" w:type="dxa"/>
          </w:tcPr>
          <w:p w14:paraId="286788CC" w14:textId="724750FA" w:rsidR="00357521" w:rsidRDefault="00357521" w:rsidP="007A5B7E"/>
        </w:tc>
      </w:tr>
      <w:tr w:rsidR="00EA0C11" w14:paraId="7C11B193" w14:textId="77777777" w:rsidTr="00EA0C11">
        <w:trPr>
          <w:trHeight w:val="1612"/>
        </w:trPr>
        <w:tc>
          <w:tcPr>
            <w:tcW w:w="1838" w:type="dxa"/>
          </w:tcPr>
          <w:p w14:paraId="1988284F" w14:textId="01188F74" w:rsidR="00E74D51" w:rsidRPr="0084593E" w:rsidRDefault="00E74D51" w:rsidP="00E74D51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3C6190C" w14:textId="7FAF3F33" w:rsidR="00E74D51" w:rsidRPr="0084593E" w:rsidRDefault="00E74D51" w:rsidP="00E74D51">
            <w:pPr>
              <w:rPr>
                <w:rFonts w:cstheme="minorHAnsi"/>
              </w:rPr>
            </w:pPr>
          </w:p>
        </w:tc>
        <w:tc>
          <w:tcPr>
            <w:tcW w:w="3541" w:type="dxa"/>
          </w:tcPr>
          <w:p w14:paraId="61BB8553" w14:textId="5D64D0E8" w:rsidR="00E74D51" w:rsidRPr="0084593E" w:rsidRDefault="00E74D51" w:rsidP="00E74D51">
            <w:pPr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</w:tcPr>
          <w:p w14:paraId="71F6A22F" w14:textId="61A04ADC" w:rsidR="00E74D51" w:rsidRPr="00E74D51" w:rsidRDefault="00E74D51" w:rsidP="00E74D51">
            <w:pPr>
              <w:ind w:right="96"/>
              <w:rPr>
                <w:rFonts w:cstheme="minorHAnsi"/>
              </w:rPr>
            </w:pPr>
          </w:p>
        </w:tc>
        <w:tc>
          <w:tcPr>
            <w:tcW w:w="1697" w:type="dxa"/>
            <w:shd w:val="clear" w:color="auto" w:fill="auto"/>
          </w:tcPr>
          <w:p w14:paraId="54CB79F5" w14:textId="2FA82BAD" w:rsidR="00E74D51" w:rsidRPr="001F5A49" w:rsidRDefault="00E74D51" w:rsidP="00E74D51">
            <w:pPr>
              <w:ind w:right="96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0" w:type="auto"/>
          </w:tcPr>
          <w:p w14:paraId="5A8CD7BB" w14:textId="6995B75C" w:rsidR="00E74D51" w:rsidRDefault="00E74D51" w:rsidP="00E74D51"/>
        </w:tc>
        <w:tc>
          <w:tcPr>
            <w:tcW w:w="1672" w:type="dxa"/>
          </w:tcPr>
          <w:p w14:paraId="1D1285C5" w14:textId="304BDE23" w:rsidR="00E74D51" w:rsidRDefault="00E74D51" w:rsidP="00E74D51"/>
        </w:tc>
      </w:tr>
      <w:tr w:rsidR="00EA0C11" w14:paraId="47469279" w14:textId="77777777" w:rsidTr="00EA0C11">
        <w:trPr>
          <w:trHeight w:val="1612"/>
        </w:trPr>
        <w:tc>
          <w:tcPr>
            <w:tcW w:w="1838" w:type="dxa"/>
          </w:tcPr>
          <w:p w14:paraId="534D277D" w14:textId="3F1C0668" w:rsidR="00E74D51" w:rsidRPr="00E74D51" w:rsidRDefault="00E74D51" w:rsidP="00E74D51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C0F08CC" w14:textId="0E0DB66C" w:rsidR="00E74D51" w:rsidRDefault="00E74D51" w:rsidP="00E74D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1" w:type="dxa"/>
          </w:tcPr>
          <w:p w14:paraId="07D12905" w14:textId="6E780967" w:rsidR="00E74D51" w:rsidRPr="00FD73BA" w:rsidRDefault="00E74D51" w:rsidP="00E74D51">
            <w:pPr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</w:tcPr>
          <w:p w14:paraId="7E1F4D0D" w14:textId="73DFDEEC" w:rsidR="00E74D51" w:rsidRPr="001F5A49" w:rsidRDefault="00E74D51" w:rsidP="00E74D51">
            <w:pPr>
              <w:ind w:right="96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auto"/>
          </w:tcPr>
          <w:p w14:paraId="3A533329" w14:textId="59141E6B" w:rsidR="00E74D51" w:rsidRPr="001F5A49" w:rsidRDefault="00E74D51" w:rsidP="00E74D51">
            <w:pPr>
              <w:ind w:right="96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0" w:type="auto"/>
          </w:tcPr>
          <w:p w14:paraId="068CEE2F" w14:textId="182B882E" w:rsidR="00E74D51" w:rsidRDefault="00E74D51" w:rsidP="00E74D51"/>
        </w:tc>
        <w:tc>
          <w:tcPr>
            <w:tcW w:w="1672" w:type="dxa"/>
          </w:tcPr>
          <w:p w14:paraId="24DE8EA7" w14:textId="2643F570" w:rsidR="00E74D51" w:rsidRDefault="00E74D51" w:rsidP="00E74D51"/>
        </w:tc>
      </w:tr>
      <w:tr w:rsidR="00EA0C11" w14:paraId="62C73724" w14:textId="77777777" w:rsidTr="00EA0C11">
        <w:trPr>
          <w:trHeight w:val="1612"/>
        </w:trPr>
        <w:tc>
          <w:tcPr>
            <w:tcW w:w="1838" w:type="dxa"/>
          </w:tcPr>
          <w:p w14:paraId="0797030B" w14:textId="3198288D" w:rsidR="00E74D51" w:rsidRDefault="00E74D51" w:rsidP="00E74D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1BAF377" w14:textId="1089CC57" w:rsidR="00E74D51" w:rsidRDefault="00E74D51" w:rsidP="00E74D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1" w:type="dxa"/>
          </w:tcPr>
          <w:p w14:paraId="3C1AE536" w14:textId="77777777" w:rsidR="00E74D51" w:rsidRDefault="00E74D51" w:rsidP="00E74D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6ED81F4F" w14:textId="1126975F" w:rsidR="00E74D51" w:rsidRPr="001F5A49" w:rsidRDefault="00E74D51" w:rsidP="00E74D51">
            <w:pPr>
              <w:ind w:right="96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auto"/>
          </w:tcPr>
          <w:p w14:paraId="55B59C54" w14:textId="2985B675" w:rsidR="00E74D51" w:rsidRPr="001F5A49" w:rsidRDefault="00E74D51" w:rsidP="00E74D51">
            <w:pPr>
              <w:ind w:right="96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0" w:type="auto"/>
          </w:tcPr>
          <w:p w14:paraId="20C243B3" w14:textId="77777777" w:rsidR="00E74D51" w:rsidRDefault="00E74D51" w:rsidP="00E74D51"/>
        </w:tc>
        <w:tc>
          <w:tcPr>
            <w:tcW w:w="1672" w:type="dxa"/>
          </w:tcPr>
          <w:p w14:paraId="333B2772" w14:textId="679A2D21" w:rsidR="00E74D51" w:rsidRDefault="00E74D51" w:rsidP="00E74D51"/>
        </w:tc>
      </w:tr>
    </w:tbl>
    <w:p w14:paraId="452C8F3A" w14:textId="491B055D" w:rsidR="00F87841" w:rsidRDefault="00F87841" w:rsidP="008C781D"/>
    <w:p w14:paraId="0A2B5F15" w14:textId="0053E7B1" w:rsidR="00E405C9" w:rsidRDefault="00E405C9" w:rsidP="00E405C9">
      <w:pPr>
        <w:ind w:right="794"/>
        <w:rPr>
          <w:rFonts w:ascii="Aptos" w:hAnsi="Aptos" w:cstheme="minorHAnsi"/>
        </w:rPr>
      </w:pPr>
      <w:r w:rsidRPr="00434E6B">
        <w:rPr>
          <w:rFonts w:ascii="Aptos" w:hAnsi="Aptos" w:cstheme="minorHAnsi"/>
        </w:rPr>
        <w:t xml:space="preserve">This Risk Assessment will be reviewed in conjunction with the associated method statement and/or </w:t>
      </w:r>
      <w:proofErr w:type="spellStart"/>
      <w:r w:rsidRPr="00434E6B">
        <w:rPr>
          <w:rFonts w:ascii="Aptos" w:hAnsi="Aptos" w:cstheme="minorHAnsi"/>
        </w:rPr>
        <w:t>CoSHH</w:t>
      </w:r>
      <w:proofErr w:type="spellEnd"/>
      <w:r w:rsidRPr="00434E6B">
        <w:rPr>
          <w:rFonts w:ascii="Aptos" w:hAnsi="Aptos" w:cstheme="minorHAnsi"/>
        </w:rPr>
        <w:t xml:space="preserve"> assessment at least annually, after accidents or if the process alters.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192"/>
        <w:gridCol w:w="1193"/>
        <w:gridCol w:w="1193"/>
        <w:gridCol w:w="1438"/>
        <w:gridCol w:w="1438"/>
      </w:tblGrid>
      <w:tr w:rsidR="003E20E8" w:rsidRPr="00081A1C" w14:paraId="3330EEB1" w14:textId="77777777" w:rsidTr="007E28DB">
        <w:tc>
          <w:tcPr>
            <w:tcW w:w="1471" w:type="dxa"/>
            <w:gridSpan w:val="2"/>
            <w:vMerge w:val="restart"/>
          </w:tcPr>
          <w:p w14:paraId="534081AC" w14:textId="77777777" w:rsidR="003E20E8" w:rsidRDefault="003E20E8" w:rsidP="00261D28">
            <w:pPr>
              <w:rPr>
                <w:b/>
                <w:bCs/>
              </w:rPr>
            </w:pPr>
          </w:p>
          <w:p w14:paraId="7AE73B48" w14:textId="0751413D" w:rsidR="003E20E8" w:rsidRPr="00081A1C" w:rsidRDefault="003E20E8" w:rsidP="003E20E8">
            <w:pPr>
              <w:jc w:val="center"/>
              <w:rPr>
                <w:b/>
                <w:bCs/>
              </w:rPr>
            </w:pPr>
            <w:r w:rsidRPr="00081A1C">
              <w:rPr>
                <w:b/>
                <w:bCs/>
              </w:rPr>
              <w:t>Likelihood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A27AE" w14:textId="77777777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Harm severity</w:t>
            </w:r>
          </w:p>
        </w:tc>
      </w:tr>
      <w:tr w:rsidR="003E20E8" w:rsidRPr="00081A1C" w14:paraId="07A23D65" w14:textId="77777777" w:rsidTr="007E28DB">
        <w:tc>
          <w:tcPr>
            <w:tcW w:w="1471" w:type="dxa"/>
            <w:gridSpan w:val="2"/>
            <w:vMerge/>
          </w:tcPr>
          <w:p w14:paraId="53D3F208" w14:textId="77777777" w:rsidR="003E20E8" w:rsidRPr="00081A1C" w:rsidRDefault="003E20E8" w:rsidP="00261D28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4F90E0D" w14:textId="7619EFBB" w:rsidR="003E20E8" w:rsidRPr="00081A1C" w:rsidRDefault="003E20E8" w:rsidP="003E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9CC6D6" w14:textId="5C0EC0EF" w:rsidR="003E20E8" w:rsidRPr="00081A1C" w:rsidRDefault="003E20E8" w:rsidP="003E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84EFD5" w14:textId="3D0C6F29" w:rsidR="003E20E8" w:rsidRPr="00081A1C" w:rsidRDefault="003E20E8" w:rsidP="003E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4F1B464" w14:textId="211145AC" w:rsidR="003E20E8" w:rsidRPr="00081A1C" w:rsidRDefault="003E20E8" w:rsidP="003E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E20E8" w:rsidRPr="00081A1C" w14:paraId="08780377" w14:textId="77777777" w:rsidTr="007E28DB">
        <w:tc>
          <w:tcPr>
            <w:tcW w:w="1471" w:type="dxa"/>
            <w:gridSpan w:val="2"/>
            <w:vMerge/>
          </w:tcPr>
          <w:p w14:paraId="7741C3C8" w14:textId="2A75EB47" w:rsidR="003E20E8" w:rsidRPr="00081A1C" w:rsidRDefault="003E20E8" w:rsidP="00261D28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0B470" w14:textId="77777777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Minor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16EC02" w14:textId="77777777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Marginal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8A880" w14:textId="77777777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Critical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14EA94" w14:textId="77777777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Catastrophic</w:t>
            </w:r>
          </w:p>
        </w:tc>
      </w:tr>
      <w:tr w:rsidR="003E20E8" w:rsidRPr="00081A1C" w14:paraId="0DCE15D0" w14:textId="77777777" w:rsidTr="003E20E8">
        <w:tc>
          <w:tcPr>
            <w:tcW w:w="279" w:type="dxa"/>
          </w:tcPr>
          <w:p w14:paraId="50968751" w14:textId="40345D89" w:rsidR="003E20E8" w:rsidRPr="00081A1C" w:rsidRDefault="003E20E8" w:rsidP="00261D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299B95" w14:textId="28C60ABC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Certain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29B89" w14:textId="21B33AC7" w:rsidR="003E20E8" w:rsidRPr="00081A1C" w:rsidRDefault="003E20E8" w:rsidP="00261D28">
            <w:r w:rsidRPr="00081A1C">
              <w:t>High</w:t>
            </w:r>
            <w:r>
              <w:t xml:space="preserve"> - 5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55D313" w14:textId="357115E9" w:rsidR="003E20E8" w:rsidRPr="00081A1C" w:rsidRDefault="003E20E8" w:rsidP="00261D28">
            <w:r w:rsidRPr="00081A1C">
              <w:t>High</w:t>
            </w:r>
            <w:r>
              <w:t xml:space="preserve"> - 10</w:t>
            </w:r>
          </w:p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8F66EE" w14:textId="12F04D55" w:rsidR="003E20E8" w:rsidRPr="00081A1C" w:rsidRDefault="003E20E8" w:rsidP="00261D28">
            <w:r w:rsidRPr="00081A1C">
              <w:t>Very high</w:t>
            </w:r>
            <w:r>
              <w:t xml:space="preserve"> - 15</w:t>
            </w:r>
          </w:p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C88EE" w14:textId="49E3B469" w:rsidR="003E20E8" w:rsidRPr="00081A1C" w:rsidRDefault="003E20E8" w:rsidP="00261D28">
            <w:r w:rsidRPr="00081A1C">
              <w:t>Very high</w:t>
            </w:r>
            <w:r>
              <w:t xml:space="preserve"> - 20</w:t>
            </w:r>
          </w:p>
        </w:tc>
      </w:tr>
      <w:tr w:rsidR="003E20E8" w:rsidRPr="00081A1C" w14:paraId="184283FD" w14:textId="77777777" w:rsidTr="003E20E8">
        <w:tc>
          <w:tcPr>
            <w:tcW w:w="279" w:type="dxa"/>
          </w:tcPr>
          <w:p w14:paraId="4AE43B3E" w14:textId="33F53181" w:rsidR="003E20E8" w:rsidRPr="00081A1C" w:rsidRDefault="003E20E8" w:rsidP="00261D2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79013" w14:textId="39D21108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Likely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CEF5A1" w14:textId="32D54636" w:rsidR="003E20E8" w:rsidRPr="00081A1C" w:rsidRDefault="003E20E8" w:rsidP="00261D28">
            <w:r w:rsidRPr="00081A1C">
              <w:t>Medium</w:t>
            </w:r>
            <w:r>
              <w:t xml:space="preserve"> - 4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B1FB53" w14:textId="2C15AFAD" w:rsidR="003E20E8" w:rsidRPr="00081A1C" w:rsidRDefault="003E20E8" w:rsidP="00261D28">
            <w:r w:rsidRPr="00081A1C">
              <w:t>High</w:t>
            </w:r>
            <w:r>
              <w:t xml:space="preserve"> - 8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39731" w14:textId="250907D5" w:rsidR="003E20E8" w:rsidRPr="00081A1C" w:rsidRDefault="003E20E8" w:rsidP="00261D28">
            <w:r w:rsidRPr="00081A1C">
              <w:t>High</w:t>
            </w:r>
            <w:r>
              <w:t xml:space="preserve"> - 12</w:t>
            </w:r>
          </w:p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BE5FA" w14:textId="3C21341F" w:rsidR="003E20E8" w:rsidRPr="00081A1C" w:rsidRDefault="003E20E8" w:rsidP="00261D28">
            <w:r w:rsidRPr="00081A1C">
              <w:t>Very high</w:t>
            </w:r>
            <w:r>
              <w:t xml:space="preserve"> - 16</w:t>
            </w:r>
          </w:p>
        </w:tc>
      </w:tr>
      <w:tr w:rsidR="003E20E8" w:rsidRPr="00081A1C" w14:paraId="569D82D0" w14:textId="77777777" w:rsidTr="003E20E8">
        <w:tc>
          <w:tcPr>
            <w:tcW w:w="279" w:type="dxa"/>
          </w:tcPr>
          <w:p w14:paraId="0FA92CA8" w14:textId="6078E872" w:rsidR="003E20E8" w:rsidRPr="00081A1C" w:rsidRDefault="003E20E8" w:rsidP="00261D2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E350F" w14:textId="30C1A379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Possible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66A79" w14:textId="3969991B" w:rsidR="003E20E8" w:rsidRPr="00081A1C" w:rsidRDefault="003E20E8" w:rsidP="00261D28">
            <w:r w:rsidRPr="00081A1C">
              <w:t>Low</w:t>
            </w:r>
            <w:r>
              <w:t xml:space="preserve"> - 3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BF7E9F" w14:textId="64B8F976" w:rsidR="003E20E8" w:rsidRPr="00081A1C" w:rsidRDefault="003E20E8" w:rsidP="00261D28">
            <w:r w:rsidRPr="00081A1C">
              <w:t>Medium</w:t>
            </w:r>
            <w:r>
              <w:t xml:space="preserve"> - 6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96B5C" w14:textId="2BFF61D3" w:rsidR="003E20E8" w:rsidRPr="00081A1C" w:rsidRDefault="003E20E8" w:rsidP="00261D28">
            <w:r w:rsidRPr="00081A1C">
              <w:t>High</w:t>
            </w:r>
            <w:r>
              <w:t xml:space="preserve"> - 9</w:t>
            </w:r>
          </w:p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87AD7" w14:textId="5828A062" w:rsidR="003E20E8" w:rsidRPr="00081A1C" w:rsidRDefault="003E20E8" w:rsidP="00261D28">
            <w:r w:rsidRPr="00081A1C">
              <w:t>Very high</w:t>
            </w:r>
            <w:r>
              <w:t xml:space="preserve"> - 12</w:t>
            </w:r>
          </w:p>
        </w:tc>
      </w:tr>
      <w:tr w:rsidR="003E20E8" w:rsidRPr="00081A1C" w14:paraId="2B8A4DA5" w14:textId="77777777" w:rsidTr="003E20E8">
        <w:tc>
          <w:tcPr>
            <w:tcW w:w="279" w:type="dxa"/>
          </w:tcPr>
          <w:p w14:paraId="1BD42004" w14:textId="197A3B4D" w:rsidR="003E20E8" w:rsidRPr="00081A1C" w:rsidRDefault="003E20E8" w:rsidP="00261D2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05760" w14:textId="6822D862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Unlikely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14FAB4" w14:textId="762EFE39" w:rsidR="003E20E8" w:rsidRPr="00081A1C" w:rsidRDefault="003E20E8" w:rsidP="00261D28">
            <w:r w:rsidRPr="00081A1C">
              <w:t>Low</w:t>
            </w:r>
            <w:r>
              <w:t xml:space="preserve"> - 2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E2BCE7" w14:textId="14A09CC7" w:rsidR="003E20E8" w:rsidRPr="00081A1C" w:rsidRDefault="003E20E8" w:rsidP="00261D28">
            <w:r w:rsidRPr="00081A1C">
              <w:t>Medium</w:t>
            </w:r>
            <w:r>
              <w:t xml:space="preserve"> - 4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75F13C" w14:textId="1CB66BF5" w:rsidR="003E20E8" w:rsidRPr="00081A1C" w:rsidRDefault="003E20E8" w:rsidP="00261D28">
            <w:r w:rsidRPr="00081A1C">
              <w:t>Medium</w:t>
            </w:r>
            <w:r>
              <w:t xml:space="preserve"> - 6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B48CCC" w14:textId="160A1175" w:rsidR="003E20E8" w:rsidRPr="00081A1C" w:rsidRDefault="003E20E8" w:rsidP="00261D28">
            <w:r w:rsidRPr="00081A1C">
              <w:t>High</w:t>
            </w:r>
            <w:r>
              <w:t xml:space="preserve"> - 8</w:t>
            </w:r>
          </w:p>
        </w:tc>
      </w:tr>
      <w:tr w:rsidR="003E20E8" w:rsidRPr="00081A1C" w14:paraId="597DDAEB" w14:textId="77777777" w:rsidTr="003E20E8">
        <w:tc>
          <w:tcPr>
            <w:tcW w:w="279" w:type="dxa"/>
          </w:tcPr>
          <w:p w14:paraId="3CE1DEFD" w14:textId="0141C34E" w:rsidR="003E20E8" w:rsidRPr="00081A1C" w:rsidRDefault="003E20E8" w:rsidP="00261D2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17D1E" w14:textId="33DCE8F5" w:rsidR="003E20E8" w:rsidRPr="00081A1C" w:rsidRDefault="003E20E8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Rare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B9E15B" w14:textId="600375D6" w:rsidR="003E20E8" w:rsidRPr="00081A1C" w:rsidRDefault="003E20E8" w:rsidP="00261D28">
            <w:r w:rsidRPr="00081A1C">
              <w:t>Low</w:t>
            </w:r>
            <w:r>
              <w:t xml:space="preserve"> - 1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74AD4" w14:textId="55AE964F" w:rsidR="003E20E8" w:rsidRPr="00081A1C" w:rsidRDefault="003E20E8" w:rsidP="00261D28">
            <w:r w:rsidRPr="00081A1C">
              <w:t>Low</w:t>
            </w:r>
            <w:r>
              <w:t xml:space="preserve"> - 2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CEA101" w14:textId="47F6D962" w:rsidR="003E20E8" w:rsidRPr="00081A1C" w:rsidRDefault="003E20E8" w:rsidP="00261D28">
            <w:r w:rsidRPr="00081A1C">
              <w:t>Medium</w:t>
            </w:r>
            <w:r>
              <w:t xml:space="preserve"> - 3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034BC0" w14:textId="2EE53F86" w:rsidR="003E20E8" w:rsidRPr="00081A1C" w:rsidRDefault="003E20E8" w:rsidP="00261D28">
            <w:r w:rsidRPr="00081A1C">
              <w:t>Medium</w:t>
            </w:r>
            <w:r>
              <w:t xml:space="preserve"> - 4</w:t>
            </w:r>
          </w:p>
        </w:tc>
      </w:tr>
    </w:tbl>
    <w:p w14:paraId="5462329D" w14:textId="77777777" w:rsidR="00EA0C11" w:rsidRDefault="00EA0C11" w:rsidP="008C781D"/>
    <w:p w14:paraId="08302466" w14:textId="5684D259" w:rsidR="0004320C" w:rsidRDefault="00EA0C11" w:rsidP="008C781D">
      <w:r>
        <w:t>*Examples</w:t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  <w:r w:rsidR="0004320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2460"/>
        <w:gridCol w:w="2393"/>
        <w:gridCol w:w="2294"/>
        <w:gridCol w:w="2272"/>
      </w:tblGrid>
      <w:tr w:rsidR="0004320C" w:rsidRPr="00081A1C" w14:paraId="68473577" w14:textId="77777777" w:rsidTr="00261D28"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F11208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Likelihood</w:t>
            </w:r>
          </w:p>
        </w:tc>
        <w:tc>
          <w:tcPr>
            <w:tcW w:w="0" w:type="auto"/>
            <w:gridSpan w:val="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4D807D" w14:textId="77777777" w:rsidR="0004320C" w:rsidRPr="00081A1C" w:rsidRDefault="0004320C" w:rsidP="0004320C">
            <w:pPr>
              <w:jc w:val="center"/>
              <w:rPr>
                <w:b/>
                <w:bCs/>
              </w:rPr>
            </w:pPr>
            <w:r w:rsidRPr="00081A1C">
              <w:rPr>
                <w:b/>
                <w:bCs/>
              </w:rPr>
              <w:t>Harm severity</w:t>
            </w:r>
          </w:p>
        </w:tc>
      </w:tr>
      <w:tr w:rsidR="0004320C" w:rsidRPr="00081A1C" w14:paraId="2B8920D2" w14:textId="77777777" w:rsidTr="00261D28">
        <w:tc>
          <w:tcPr>
            <w:tcW w:w="0" w:type="auto"/>
            <w:vMerge/>
            <w:vAlign w:val="center"/>
            <w:hideMark/>
          </w:tcPr>
          <w:p w14:paraId="0EDB1264" w14:textId="77777777" w:rsidR="0004320C" w:rsidRPr="00081A1C" w:rsidRDefault="0004320C" w:rsidP="00261D28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5D38FC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Minor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5FC6EE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Marginal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F78D2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Critical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ADA64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Catastrophic</w:t>
            </w:r>
          </w:p>
        </w:tc>
      </w:tr>
      <w:tr w:rsidR="0004320C" w:rsidRPr="00081A1C" w14:paraId="72D9B755" w14:textId="77777777" w:rsidTr="0004320C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BCE0BF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Certain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706CBAA" w14:textId="40E6D0EF" w:rsidR="0004320C" w:rsidRPr="00081A1C" w:rsidRDefault="00EA0C11" w:rsidP="00261D28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C43C9E" wp14:editId="11CF6F80">
                      <wp:simplePos x="0" y="0"/>
                      <wp:positionH relativeFrom="column">
                        <wp:posOffset>506975</wp:posOffset>
                      </wp:positionH>
                      <wp:positionV relativeFrom="paragraph">
                        <wp:posOffset>385807</wp:posOffset>
                      </wp:positionV>
                      <wp:extent cx="0" cy="1183341"/>
                      <wp:effectExtent l="76200" t="0" r="57150" b="55245"/>
                      <wp:wrapNone/>
                      <wp:docPr id="638518707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33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310F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9.9pt;margin-top:30.4pt;width:0;height:9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" strokecolor="#343f48 [3204]" strokeweight=".5pt">
                      <v:stroke endarrow="block" joinstyle="miter"/>
                    </v:shape>
                  </w:pict>
                </mc:Fallback>
              </mc:AlternateContent>
            </w:r>
            <w:r w:rsidR="0004320C" w:rsidRPr="00EA0C11">
              <w:rPr>
                <w:b/>
                <w:bCs/>
                <w:color w:val="000000" w:themeColor="text1"/>
              </w:rPr>
              <w:t>Stubbed Toe</w:t>
            </w:r>
            <w:r w:rsidR="003E20E8">
              <w:rPr>
                <w:b/>
                <w:bCs/>
                <w:color w:val="000000" w:themeColor="text1"/>
              </w:rPr>
              <w:t xml:space="preserve"> - 5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AC00F27" w14:textId="5C948EDB" w:rsidR="0004320C" w:rsidRPr="00081A1C" w:rsidRDefault="0004320C" w:rsidP="00261D28"/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5120F33" w14:textId="0087E01C" w:rsidR="0004320C" w:rsidRPr="00081A1C" w:rsidRDefault="00EA0C11" w:rsidP="00261D28">
            <w:pPr>
              <w:rPr>
                <w:b/>
                <w:bCs/>
              </w:rPr>
            </w:pPr>
            <w:r w:rsidRPr="00EA0C11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EF8363" wp14:editId="24B45279">
                      <wp:simplePos x="0" y="0"/>
                      <wp:positionH relativeFrom="column">
                        <wp:posOffset>517253</wp:posOffset>
                      </wp:positionH>
                      <wp:positionV relativeFrom="paragraph">
                        <wp:posOffset>385808</wp:posOffset>
                      </wp:positionV>
                      <wp:extent cx="0" cy="706712"/>
                      <wp:effectExtent l="76200" t="0" r="57150" b="55880"/>
                      <wp:wrapNone/>
                      <wp:docPr id="24515952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67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503AD" id="Straight Arrow Connector 5" o:spid="_x0000_s1026" type="#_x0000_t32" style="position:absolute;margin-left:40.75pt;margin-top:30.4pt;width:0;height:5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" strokecolor="#343f48 [3204]" strokeweight=".5pt">
                      <v:stroke endarrow="block" joinstyle="miter"/>
                    </v:shape>
                  </w:pict>
                </mc:Fallback>
              </mc:AlternateContent>
            </w:r>
            <w:r w:rsidRPr="00EA0C11">
              <w:rPr>
                <w:b/>
                <w:bCs/>
                <w:color w:val="000000" w:themeColor="text1"/>
              </w:rPr>
              <w:t xml:space="preserve">Unguarded Machinery </w:t>
            </w:r>
            <w:r w:rsidRPr="00EA0C11">
              <w:rPr>
                <w:b/>
                <w:bCs/>
                <w:color w:val="000000" w:themeColor="text1"/>
              </w:rPr>
              <w:br/>
              <w:t>and no LOTOTO</w:t>
            </w:r>
            <w:r w:rsidR="003E20E8">
              <w:rPr>
                <w:b/>
                <w:bCs/>
                <w:color w:val="000000" w:themeColor="text1"/>
              </w:rPr>
              <w:t xml:space="preserve"> - 15</w:t>
            </w:r>
          </w:p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DE1508" w14:textId="13AD1DE5" w:rsidR="0004320C" w:rsidRPr="00081A1C" w:rsidRDefault="0004320C" w:rsidP="00261D28"/>
        </w:tc>
      </w:tr>
      <w:tr w:rsidR="008000A7" w:rsidRPr="00081A1C" w14:paraId="501FD247" w14:textId="77777777" w:rsidTr="0004320C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5B3982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Likely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B9ECFF" w14:textId="60379D9D" w:rsidR="0004320C" w:rsidRPr="00081A1C" w:rsidRDefault="0004320C" w:rsidP="00261D28"/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2C5B206" w14:textId="49791698" w:rsidR="0004320C" w:rsidRPr="00081A1C" w:rsidRDefault="0004320C" w:rsidP="00261D28">
            <w:pPr>
              <w:rPr>
                <w:b/>
                <w:bCs/>
              </w:rPr>
            </w:pPr>
            <w:r w:rsidRPr="00EA0C11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C4FEE" wp14:editId="75E9B8EA">
                      <wp:simplePos x="0" y="0"/>
                      <wp:positionH relativeFrom="column">
                        <wp:posOffset>585561</wp:posOffset>
                      </wp:positionH>
                      <wp:positionV relativeFrom="paragraph">
                        <wp:posOffset>219955</wp:posOffset>
                      </wp:positionV>
                      <wp:extent cx="0" cy="407254"/>
                      <wp:effectExtent l="76200" t="0" r="57150" b="50165"/>
                      <wp:wrapNone/>
                      <wp:docPr id="145449300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2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21385" id="Straight Arrow Connector 4" o:spid="_x0000_s1026" type="#_x0000_t32" style="position:absolute;margin-left:46.1pt;margin-top:17.3pt;width:0;height:3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" strokecolor="#343f48 [3204]" strokeweight=".5pt">
                      <v:stroke endarrow="block" joinstyle="miter"/>
                    </v:shape>
                  </w:pict>
                </mc:Fallback>
              </mc:AlternateContent>
            </w:r>
            <w:r w:rsidRPr="00EA0C11">
              <w:rPr>
                <w:b/>
                <w:bCs/>
                <w:color w:val="000000" w:themeColor="text1"/>
              </w:rPr>
              <w:t>Fall/Trip Downstairs</w:t>
            </w:r>
            <w:r w:rsidR="003E20E8">
              <w:rPr>
                <w:b/>
                <w:bCs/>
                <w:color w:val="000000" w:themeColor="text1"/>
              </w:rPr>
              <w:t xml:space="preserve"> - 8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4B83A5" w14:textId="324A4FCA" w:rsidR="0004320C" w:rsidRPr="00081A1C" w:rsidRDefault="0004320C" w:rsidP="00261D28"/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062755" w14:textId="1618037B" w:rsidR="0004320C" w:rsidRPr="00081A1C" w:rsidRDefault="0004320C" w:rsidP="00261D28"/>
        </w:tc>
      </w:tr>
      <w:tr w:rsidR="008000A7" w:rsidRPr="00081A1C" w14:paraId="586CF5C1" w14:textId="77777777" w:rsidTr="0004320C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2C4EF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Possible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3D9E82F" w14:textId="64160829" w:rsidR="0004320C" w:rsidRPr="00081A1C" w:rsidRDefault="0004320C" w:rsidP="00261D28"/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9AD0127" w14:textId="198DE9B6" w:rsidR="0004320C" w:rsidRPr="00081A1C" w:rsidRDefault="0004320C" w:rsidP="00261D28"/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122A34" w14:textId="14C06D37" w:rsidR="0004320C" w:rsidRPr="00081A1C" w:rsidRDefault="0004320C" w:rsidP="00261D28"/>
        </w:tc>
        <w:tc>
          <w:tcPr>
            <w:tcW w:w="0" w:type="auto"/>
            <w:shd w:val="clear" w:color="auto" w:fill="FF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CEA0275" w14:textId="3B19FEA3" w:rsidR="0004320C" w:rsidRPr="00081A1C" w:rsidRDefault="0004320C" w:rsidP="00261D28"/>
        </w:tc>
      </w:tr>
      <w:tr w:rsidR="008000A7" w:rsidRPr="00081A1C" w14:paraId="347BBD4C" w14:textId="77777777" w:rsidTr="0004320C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CD03E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Unlikely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76DC046" w14:textId="4BCE7B4A" w:rsidR="0004320C" w:rsidRPr="00081A1C" w:rsidRDefault="0004320C" w:rsidP="00261D28"/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7630E5" w14:textId="310FCFBE" w:rsidR="0004320C" w:rsidRPr="00081A1C" w:rsidRDefault="0004320C" w:rsidP="00261D28">
            <w:r>
              <w:t>Holding banister</w:t>
            </w:r>
            <w:r w:rsidR="003E20E8">
              <w:t xml:space="preserve"> - 4</w:t>
            </w:r>
          </w:p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1DA0E7" w14:textId="77777777" w:rsidR="00EA0C11" w:rsidRDefault="00EA0C11" w:rsidP="00EA0C11">
            <w:pPr>
              <w:spacing w:line="240" w:lineRule="auto"/>
            </w:pPr>
            <w:r>
              <w:t xml:space="preserve">Machinery guarded and </w:t>
            </w:r>
          </w:p>
          <w:p w14:paraId="593E9782" w14:textId="0B86FE89" w:rsidR="0004320C" w:rsidRPr="00081A1C" w:rsidRDefault="00EA0C11" w:rsidP="00EA0C11">
            <w:pPr>
              <w:spacing w:line="240" w:lineRule="auto"/>
            </w:pPr>
            <w:r>
              <w:t xml:space="preserve">LOTOTO in place </w:t>
            </w:r>
            <w:r w:rsidR="003E20E8">
              <w:t>- 6</w:t>
            </w:r>
          </w:p>
        </w:tc>
        <w:tc>
          <w:tcPr>
            <w:tcW w:w="0" w:type="auto"/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4739A8" w14:textId="3EF58FFC" w:rsidR="0004320C" w:rsidRPr="00081A1C" w:rsidRDefault="0004320C" w:rsidP="00261D28">
            <w:r>
              <w:t>Plane Crash</w:t>
            </w:r>
            <w:r w:rsidR="008000A7">
              <w:t xml:space="preserve"> – 8/8</w:t>
            </w:r>
          </w:p>
        </w:tc>
      </w:tr>
      <w:tr w:rsidR="0004320C" w:rsidRPr="00081A1C" w14:paraId="45F2D3F5" w14:textId="77777777" w:rsidTr="0004320C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19C93B" w14:textId="77777777" w:rsidR="0004320C" w:rsidRPr="00081A1C" w:rsidRDefault="0004320C" w:rsidP="00261D28">
            <w:pPr>
              <w:rPr>
                <w:b/>
                <w:bCs/>
              </w:rPr>
            </w:pPr>
            <w:r w:rsidRPr="00081A1C">
              <w:rPr>
                <w:b/>
                <w:bCs/>
              </w:rPr>
              <w:t>Rare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A498DE4" w14:textId="0BBA3D9C" w:rsidR="0004320C" w:rsidRPr="00081A1C" w:rsidRDefault="0004320C" w:rsidP="00261D28">
            <w:r>
              <w:t>Wearing Safety Boots</w:t>
            </w:r>
            <w:r w:rsidR="003E20E8">
              <w:t xml:space="preserve"> – 1 </w:t>
            </w:r>
          </w:p>
        </w:tc>
        <w:tc>
          <w:tcPr>
            <w:tcW w:w="0" w:type="auto"/>
            <w:shd w:val="clear" w:color="auto" w:fill="92D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2D512D0" w14:textId="60AD4C74" w:rsidR="0004320C" w:rsidRPr="00081A1C" w:rsidRDefault="0004320C" w:rsidP="00261D28"/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3F64C5" w14:textId="3B5FAE44" w:rsidR="0004320C" w:rsidRPr="00081A1C" w:rsidRDefault="0004320C" w:rsidP="00261D28"/>
        </w:tc>
        <w:tc>
          <w:tcPr>
            <w:tcW w:w="0" w:type="auto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2099DAE" w14:textId="06807B1D" w:rsidR="0004320C" w:rsidRPr="00081A1C" w:rsidRDefault="0004320C" w:rsidP="00261D28">
            <w:r>
              <w:t>Major Earthquake</w:t>
            </w:r>
            <w:r w:rsidR="008000A7">
              <w:t xml:space="preserve"> – 4/4</w:t>
            </w:r>
          </w:p>
        </w:tc>
      </w:tr>
    </w:tbl>
    <w:p w14:paraId="68B85F25" w14:textId="33135853" w:rsidR="00E405C9" w:rsidRDefault="00081A1C" w:rsidP="008C78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18487" w14:textId="77777777" w:rsidR="00E405C9" w:rsidRDefault="00E405C9" w:rsidP="008C781D"/>
    <w:p w14:paraId="039F096D" w14:textId="77777777" w:rsidR="00EA0C11" w:rsidRDefault="00EA0C11" w:rsidP="008C781D"/>
    <w:tbl>
      <w:tblPr>
        <w:tblStyle w:val="TableGrid"/>
        <w:tblW w:w="15337" w:type="dxa"/>
        <w:tblInd w:w="-5" w:type="dxa"/>
        <w:tblLook w:val="04A0" w:firstRow="1" w:lastRow="0" w:firstColumn="1" w:lastColumn="0" w:noHBand="0" w:noVBand="1"/>
      </w:tblPr>
      <w:tblGrid>
        <w:gridCol w:w="4244"/>
        <w:gridCol w:w="11093"/>
      </w:tblGrid>
      <w:tr w:rsidR="00F87841" w:rsidRPr="007E4EAE" w14:paraId="7F634458" w14:textId="77777777" w:rsidTr="00F87841">
        <w:trPr>
          <w:trHeight w:val="464"/>
        </w:trPr>
        <w:tc>
          <w:tcPr>
            <w:tcW w:w="4244" w:type="dxa"/>
            <w:shd w:val="clear" w:color="auto" w:fill="BFBFBF" w:themeFill="background1" w:themeFillShade="BF"/>
          </w:tcPr>
          <w:p w14:paraId="7F75D6A0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  <w:r w:rsidRPr="007E4EAE">
              <w:rPr>
                <w:rFonts w:cstheme="minorHAnsi"/>
              </w:rPr>
              <w:t>Written By:</w:t>
            </w:r>
          </w:p>
          <w:p w14:paraId="66B7A97D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2EEE19DF" w14:textId="51A2EDC9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  <w:tr w:rsidR="00F87841" w:rsidRPr="007E4EAE" w14:paraId="31CC56AA" w14:textId="77777777" w:rsidTr="00F87841">
        <w:trPr>
          <w:trHeight w:val="435"/>
        </w:trPr>
        <w:tc>
          <w:tcPr>
            <w:tcW w:w="4244" w:type="dxa"/>
            <w:shd w:val="clear" w:color="auto" w:fill="BFBFBF" w:themeFill="background1" w:themeFillShade="BF"/>
          </w:tcPr>
          <w:p w14:paraId="1E41D6FC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  <w:r w:rsidRPr="007E4EAE">
              <w:rPr>
                <w:rFonts w:cstheme="minorHAnsi"/>
              </w:rPr>
              <w:t>Signed:</w:t>
            </w:r>
          </w:p>
          <w:p w14:paraId="5EE1547E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0573428A" w14:textId="38568254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  <w:tr w:rsidR="00F87841" w:rsidRPr="007E4EAE" w14:paraId="2D0F56B4" w14:textId="77777777" w:rsidTr="00F87841">
        <w:trPr>
          <w:trHeight w:val="464"/>
        </w:trPr>
        <w:tc>
          <w:tcPr>
            <w:tcW w:w="4244" w:type="dxa"/>
            <w:shd w:val="clear" w:color="auto" w:fill="BFBFBF" w:themeFill="background1" w:themeFillShade="BF"/>
          </w:tcPr>
          <w:p w14:paraId="072589E2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  <w:r w:rsidRPr="007E4EAE">
              <w:rPr>
                <w:rFonts w:cstheme="minorHAnsi"/>
              </w:rPr>
              <w:t>Date:</w:t>
            </w:r>
          </w:p>
          <w:p w14:paraId="46275993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6EA43843" w14:textId="77777777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  <w:tr w:rsidR="00F87841" w:rsidRPr="007E4EAE" w14:paraId="25711315" w14:textId="77777777" w:rsidTr="00F87841">
        <w:trPr>
          <w:trHeight w:val="464"/>
        </w:trPr>
        <w:tc>
          <w:tcPr>
            <w:tcW w:w="4244" w:type="dxa"/>
            <w:shd w:val="clear" w:color="auto" w:fill="BFBFBF" w:themeFill="background1" w:themeFillShade="BF"/>
          </w:tcPr>
          <w:p w14:paraId="407E14AD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  <w:r w:rsidRPr="007E4EAE">
              <w:rPr>
                <w:rFonts w:cstheme="minorHAnsi"/>
              </w:rPr>
              <w:t xml:space="preserve">Revised By: </w:t>
            </w:r>
          </w:p>
          <w:p w14:paraId="3FEC1028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5E34AA2B" w14:textId="72890E7C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  <w:tr w:rsidR="00F87841" w:rsidRPr="007E4EAE" w14:paraId="18E9DEB6" w14:textId="77777777" w:rsidTr="00F87841">
        <w:trPr>
          <w:trHeight w:val="435"/>
        </w:trPr>
        <w:tc>
          <w:tcPr>
            <w:tcW w:w="4244" w:type="dxa"/>
            <w:shd w:val="clear" w:color="auto" w:fill="BFBFBF" w:themeFill="background1" w:themeFillShade="BF"/>
          </w:tcPr>
          <w:p w14:paraId="7DF5CFD6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  <w:r w:rsidRPr="007E4EAE">
              <w:rPr>
                <w:rFonts w:cstheme="minorHAnsi"/>
              </w:rPr>
              <w:t>Revised Date:</w:t>
            </w:r>
          </w:p>
          <w:p w14:paraId="5A334252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7B842E1C" w14:textId="0EFD9C6B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  <w:tr w:rsidR="00F87841" w:rsidRPr="007E4EAE" w14:paraId="7F55BEE0" w14:textId="77777777" w:rsidTr="00F87841">
        <w:trPr>
          <w:trHeight w:val="464"/>
        </w:trPr>
        <w:tc>
          <w:tcPr>
            <w:tcW w:w="4244" w:type="dxa"/>
            <w:shd w:val="clear" w:color="auto" w:fill="BFBFBF" w:themeFill="background1" w:themeFillShade="BF"/>
          </w:tcPr>
          <w:p w14:paraId="5F11AD61" w14:textId="3588FA60" w:rsidR="00F87841" w:rsidRPr="007E4EAE" w:rsidRDefault="00E405C9" w:rsidP="008E4653">
            <w:pPr>
              <w:ind w:right="794"/>
              <w:rPr>
                <w:rFonts w:cstheme="minorHAnsi"/>
              </w:rPr>
            </w:pPr>
            <w:r>
              <w:rPr>
                <w:rFonts w:cstheme="minorHAnsi"/>
              </w:rPr>
              <w:t>Revised Changes:</w:t>
            </w:r>
          </w:p>
          <w:p w14:paraId="44354418" w14:textId="77777777" w:rsidR="00F87841" w:rsidRPr="007E4EAE" w:rsidRDefault="00F87841" w:rsidP="008E4653">
            <w:pPr>
              <w:ind w:right="794"/>
              <w:rPr>
                <w:rFonts w:cstheme="minorHAnsi"/>
              </w:rPr>
            </w:pPr>
          </w:p>
        </w:tc>
        <w:tc>
          <w:tcPr>
            <w:tcW w:w="11093" w:type="dxa"/>
          </w:tcPr>
          <w:p w14:paraId="4A822F19" w14:textId="77777777" w:rsidR="00F87841" w:rsidRPr="007E4EAE" w:rsidRDefault="00F87841" w:rsidP="008E4653">
            <w:pPr>
              <w:ind w:right="794"/>
              <w:rPr>
                <w:rFonts w:cstheme="minorHAnsi"/>
                <w:u w:val="single"/>
              </w:rPr>
            </w:pPr>
          </w:p>
        </w:tc>
      </w:tr>
    </w:tbl>
    <w:p w14:paraId="2CA98C3D" w14:textId="79FA4605" w:rsidR="00F87841" w:rsidRDefault="00F87841" w:rsidP="008C781D"/>
    <w:p w14:paraId="115D3211" w14:textId="3F568094" w:rsidR="00F87841" w:rsidRPr="00F87841" w:rsidRDefault="00F87841" w:rsidP="00F87841"/>
    <w:p w14:paraId="748F95C3" w14:textId="43715E8A" w:rsidR="00F87841" w:rsidRPr="00F87841" w:rsidRDefault="00F87841" w:rsidP="00F87841"/>
    <w:p w14:paraId="6F44A1FB" w14:textId="37070FD2" w:rsidR="00F87841" w:rsidRPr="00F87841" w:rsidRDefault="00F87841" w:rsidP="00F87841"/>
    <w:p w14:paraId="24F6CC06" w14:textId="77777777" w:rsidR="00F87841" w:rsidRPr="00F87841" w:rsidRDefault="00F87841" w:rsidP="00F87841"/>
    <w:sectPr w:rsidR="00F87841" w:rsidRPr="00F87841" w:rsidSect="00E405C9">
      <w:headerReference w:type="default" r:id="rId6"/>
      <w:pgSz w:w="16838" w:h="11906" w:orient="landscape"/>
      <w:pgMar w:top="595" w:right="992" w:bottom="595" w:left="595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5939" w14:textId="77777777" w:rsidR="00F87841" w:rsidRDefault="00F87841" w:rsidP="00E35100">
      <w:pPr>
        <w:spacing w:after="0" w:line="240" w:lineRule="auto"/>
      </w:pPr>
      <w:r>
        <w:separator/>
      </w:r>
    </w:p>
  </w:endnote>
  <w:endnote w:type="continuationSeparator" w:id="0">
    <w:p w14:paraId="00A3EFD6" w14:textId="77777777" w:rsidR="00F87841" w:rsidRDefault="00F87841" w:rsidP="00E3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3490F" w14:textId="77777777" w:rsidR="00F87841" w:rsidRDefault="00F87841" w:rsidP="00E35100">
      <w:pPr>
        <w:spacing w:after="0" w:line="240" w:lineRule="auto"/>
      </w:pPr>
      <w:r>
        <w:separator/>
      </w:r>
    </w:p>
  </w:footnote>
  <w:footnote w:type="continuationSeparator" w:id="0">
    <w:p w14:paraId="1889E7D9" w14:textId="77777777" w:rsidR="00F87841" w:rsidRDefault="00F87841" w:rsidP="00E3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12BE" w14:textId="159E883D" w:rsidR="001B49E8" w:rsidRDefault="00E405C9" w:rsidP="001B49E8">
    <w:pPr>
      <w:pStyle w:val="Header"/>
      <w:jc w:val="center"/>
    </w:pPr>
    <w:r>
      <w:rPr>
        <w:noProof/>
      </w:rPr>
      <w:drawing>
        <wp:inline distT="0" distB="0" distL="0" distR="0" wp14:anchorId="7DDD3B5D" wp14:editId="6D674245">
          <wp:extent cx="1388740" cy="782389"/>
          <wp:effectExtent l="0" t="0" r="2540" b="0"/>
          <wp:docPr id="1264553488" name="Picture 1" descr="A blue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553488" name="Picture 1" descr="A blue and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40" cy="78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62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41"/>
    <w:rsid w:val="00016D16"/>
    <w:rsid w:val="00022EE4"/>
    <w:rsid w:val="0004320C"/>
    <w:rsid w:val="00081A1C"/>
    <w:rsid w:val="000A217A"/>
    <w:rsid w:val="000E1DAF"/>
    <w:rsid w:val="001628E9"/>
    <w:rsid w:val="00190E6D"/>
    <w:rsid w:val="00193E95"/>
    <w:rsid w:val="001B44A8"/>
    <w:rsid w:val="001B49E8"/>
    <w:rsid w:val="001C663E"/>
    <w:rsid w:val="00261E46"/>
    <w:rsid w:val="002635DA"/>
    <w:rsid w:val="0026679E"/>
    <w:rsid w:val="0029725B"/>
    <w:rsid w:val="00357521"/>
    <w:rsid w:val="0038112B"/>
    <w:rsid w:val="003A6675"/>
    <w:rsid w:val="003E20E8"/>
    <w:rsid w:val="0055552F"/>
    <w:rsid w:val="00586614"/>
    <w:rsid w:val="005A50D0"/>
    <w:rsid w:val="00610A88"/>
    <w:rsid w:val="00622976"/>
    <w:rsid w:val="006A23AB"/>
    <w:rsid w:val="006B0749"/>
    <w:rsid w:val="006F2555"/>
    <w:rsid w:val="006F6704"/>
    <w:rsid w:val="007A4E87"/>
    <w:rsid w:val="007A5B7E"/>
    <w:rsid w:val="008000A7"/>
    <w:rsid w:val="008164AF"/>
    <w:rsid w:val="00823A16"/>
    <w:rsid w:val="0084593E"/>
    <w:rsid w:val="008B37E8"/>
    <w:rsid w:val="008C781D"/>
    <w:rsid w:val="009122FA"/>
    <w:rsid w:val="00964CE1"/>
    <w:rsid w:val="00AA6387"/>
    <w:rsid w:val="00AD7E12"/>
    <w:rsid w:val="00AE33A0"/>
    <w:rsid w:val="00BC16FB"/>
    <w:rsid w:val="00BD20AD"/>
    <w:rsid w:val="00BF37B7"/>
    <w:rsid w:val="00C8629C"/>
    <w:rsid w:val="00E35100"/>
    <w:rsid w:val="00E405C9"/>
    <w:rsid w:val="00E74D51"/>
    <w:rsid w:val="00E75722"/>
    <w:rsid w:val="00E75F41"/>
    <w:rsid w:val="00EA0C11"/>
    <w:rsid w:val="00EE4E38"/>
    <w:rsid w:val="00F87841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47716A"/>
  <w15:chartTrackingRefBased/>
  <w15:docId w15:val="{2F793FF2-90EB-4034-8D41-FD8C58F3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43F48" w:themeColor="accen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49"/>
  </w:style>
  <w:style w:type="paragraph" w:styleId="Heading1">
    <w:name w:val="heading 1"/>
    <w:basedOn w:val="Normal"/>
    <w:next w:val="Normal"/>
    <w:link w:val="Heading1Char"/>
    <w:uiPriority w:val="9"/>
    <w:qFormat/>
    <w:rsid w:val="006B07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49"/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4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4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49"/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4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4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7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B07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749"/>
    <w:rPr>
      <w:rFonts w:asciiTheme="majorHAnsi" w:eastAsiaTheme="majorEastAsia" w:hAnsiTheme="majorHAnsi" w:cstheme="majorBidi"/>
      <w:color w:val="343F4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7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749"/>
    <w:rPr>
      <w:b/>
      <w:bCs/>
    </w:rPr>
  </w:style>
  <w:style w:type="character" w:styleId="Emphasis">
    <w:name w:val="Emphasis"/>
    <w:basedOn w:val="DefaultParagraphFont"/>
    <w:uiPriority w:val="20"/>
    <w:qFormat/>
    <w:rsid w:val="006B0749"/>
    <w:rPr>
      <w:i/>
      <w:iCs/>
    </w:rPr>
  </w:style>
  <w:style w:type="paragraph" w:styleId="NoSpacing">
    <w:name w:val="No Spacing"/>
    <w:uiPriority w:val="1"/>
    <w:qFormat/>
    <w:rsid w:val="006B07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7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7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49"/>
    <w:pPr>
      <w:pBdr>
        <w:left w:val="single" w:sz="18" w:space="12" w:color="343F4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49"/>
    <w:rPr>
      <w:rFonts w:asciiTheme="majorHAnsi" w:eastAsiaTheme="majorEastAsia" w:hAnsiTheme="majorHAnsi" w:cstheme="majorBidi"/>
      <w:color w:val="343F4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07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7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7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7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07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749"/>
    <w:pPr>
      <w:outlineLvl w:val="9"/>
    </w:pPr>
  </w:style>
  <w:style w:type="table" w:styleId="TableGrid">
    <w:name w:val="Table Grid"/>
    <w:basedOn w:val="TableNormal"/>
    <w:uiPriority w:val="39"/>
    <w:rsid w:val="008C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00"/>
  </w:style>
  <w:style w:type="paragraph" w:customStyle="1" w:styleId="Default">
    <w:name w:val="Default"/>
    <w:rsid w:val="007A5B7E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3F48"/>
      </a:accent1>
      <a:accent2>
        <a:srgbClr val="169D4C"/>
      </a:accent2>
      <a:accent3>
        <a:srgbClr val="53565A"/>
      </a:accent3>
      <a:accent4>
        <a:srgbClr val="FFFFFF"/>
      </a:accent4>
      <a:accent5>
        <a:srgbClr val="8A8D8F"/>
      </a:accent5>
      <a:accent6>
        <a:srgbClr val="FFB81C"/>
      </a:accent6>
      <a:hlink>
        <a:srgbClr val="169D4C"/>
      </a:hlink>
      <a:folHlink>
        <a:srgbClr val="343F48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Mahoney</dc:creator>
  <cp:keywords>Risk Assessment</cp:keywords>
  <dc:description/>
  <cp:lastModifiedBy>Paul Mahoney</cp:lastModifiedBy>
  <cp:revision>2</cp:revision>
  <dcterms:created xsi:type="dcterms:W3CDTF">2024-06-05T11:38:00Z</dcterms:created>
  <dcterms:modified xsi:type="dcterms:W3CDTF">2024-06-05T11:38:00Z</dcterms:modified>
</cp:coreProperties>
</file>